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13" w:rsidRPr="00F43919" w:rsidRDefault="00F43919" w:rsidP="00F43919">
      <w:pPr>
        <w:jc w:val="center"/>
        <w:rPr>
          <w:b/>
          <w:sz w:val="32"/>
        </w:rPr>
      </w:pPr>
      <w:r w:rsidRPr="00F43919">
        <w:rPr>
          <w:rFonts w:hint="eastAsia"/>
          <w:b/>
          <w:sz w:val="32"/>
        </w:rPr>
        <w:t xml:space="preserve">2017 </w:t>
      </w:r>
      <w:r w:rsidRPr="00F43919">
        <w:rPr>
          <w:rFonts w:hint="eastAsia"/>
          <w:b/>
          <w:sz w:val="32"/>
        </w:rPr>
        <w:t>運輸規劃與實務報名表</w:t>
      </w:r>
    </w:p>
    <w:p w:rsidR="00F43919" w:rsidRDefault="00F43919" w:rsidP="00F43919">
      <w:r>
        <w:rPr>
          <w:rFonts w:hint="eastAsia"/>
        </w:rPr>
        <w:t>※開課時間</w:t>
      </w:r>
      <w:r>
        <w:rPr>
          <w:rFonts w:hint="eastAsia"/>
        </w:rPr>
        <w:t>:107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D80930" w:rsidRDefault="00F43919" w:rsidP="00F43919">
      <w:r>
        <w:rPr>
          <w:rFonts w:ascii="細明體" w:eastAsia="細明體" w:hAnsi="細明體" w:cs="細明體" w:hint="eastAsia"/>
        </w:rPr>
        <w:t>※</w:t>
      </w:r>
      <w:r>
        <w:rPr>
          <w:rFonts w:hint="eastAsia"/>
        </w:rPr>
        <w:t>場次</w:t>
      </w:r>
      <w:r>
        <w:rPr>
          <w:rFonts w:hint="eastAsia"/>
        </w:rPr>
        <w:t>:</w:t>
      </w:r>
    </w:p>
    <w:p w:rsidR="00D80930" w:rsidRDefault="00F43919" w:rsidP="00DA442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上</w:t>
      </w:r>
      <w:proofErr w:type="gramStart"/>
      <w:r>
        <w:rPr>
          <w:rFonts w:hint="eastAsia"/>
        </w:rPr>
        <w:t>午場</w:t>
      </w:r>
      <w:proofErr w:type="gramEnd"/>
      <w:r w:rsidR="00D80930">
        <w:rPr>
          <w:rFonts w:hint="eastAsia"/>
        </w:rPr>
        <w:t xml:space="preserve">-9:00~12:00 </w:t>
      </w:r>
      <w:r>
        <w:rPr>
          <w:rFonts w:hint="eastAsia"/>
        </w:rPr>
        <w:t>褚志鵬教授主講</w:t>
      </w:r>
      <w:r w:rsidR="00D80930">
        <w:rPr>
          <w:rFonts w:hint="eastAsia"/>
        </w:rPr>
        <w:t xml:space="preserve"> </w:t>
      </w:r>
    </w:p>
    <w:p w:rsidR="00F43919" w:rsidRDefault="00D80930" w:rsidP="00F43919">
      <w:r>
        <w:rPr>
          <w:rFonts w:hint="eastAsia"/>
        </w:rPr>
        <w:t>主題</w:t>
      </w:r>
      <w:r>
        <w:rPr>
          <w:rFonts w:hint="eastAsia"/>
        </w:rPr>
        <w:t xml:space="preserve">: </w:t>
      </w:r>
      <w:r w:rsidRPr="00D80930">
        <w:rPr>
          <w:rFonts w:hint="eastAsia"/>
        </w:rPr>
        <w:t>運輸規劃與實務</w:t>
      </w:r>
      <w:r w:rsidRPr="00D80930">
        <w:rPr>
          <w:rFonts w:hint="eastAsia"/>
        </w:rPr>
        <w:t>(</w:t>
      </w:r>
      <w:proofErr w:type="gramStart"/>
      <w:r w:rsidRPr="00D80930">
        <w:rPr>
          <w:rFonts w:hint="eastAsia"/>
        </w:rPr>
        <w:t>一</w:t>
      </w:r>
      <w:proofErr w:type="gramEnd"/>
      <w:r w:rsidRPr="00D80930">
        <w:rPr>
          <w:rFonts w:hint="eastAsia"/>
        </w:rPr>
        <w:t>) 106-109</w:t>
      </w:r>
      <w:proofErr w:type="gramStart"/>
      <w:r w:rsidRPr="00D80930">
        <w:rPr>
          <w:rFonts w:hint="eastAsia"/>
        </w:rPr>
        <w:t>公運多元</w:t>
      </w:r>
      <w:proofErr w:type="gramEnd"/>
      <w:r w:rsidRPr="00D80930">
        <w:rPr>
          <w:rFonts w:hint="eastAsia"/>
        </w:rPr>
        <w:t>推升計畫提案教學</w:t>
      </w:r>
    </w:p>
    <w:p w:rsidR="00D80930" w:rsidRDefault="00F43919" w:rsidP="00DA442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下</w:t>
      </w:r>
      <w:proofErr w:type="gramStart"/>
      <w:r>
        <w:rPr>
          <w:rFonts w:hint="eastAsia"/>
        </w:rPr>
        <w:t>午場</w:t>
      </w:r>
      <w:proofErr w:type="gramEnd"/>
      <w:r w:rsidR="00D80930">
        <w:rPr>
          <w:rFonts w:hint="eastAsia"/>
        </w:rPr>
        <w:t xml:space="preserve">12:00~15:00 </w:t>
      </w:r>
      <w:r>
        <w:rPr>
          <w:rFonts w:hint="eastAsia"/>
        </w:rPr>
        <w:t>陳正杰副教授主講</w:t>
      </w:r>
      <w:r w:rsidR="00D80930">
        <w:rPr>
          <w:rFonts w:hint="eastAsia"/>
        </w:rPr>
        <w:t>:</w:t>
      </w:r>
      <w:r w:rsidR="00D80930" w:rsidRPr="00D80930">
        <w:rPr>
          <w:rFonts w:hint="eastAsia"/>
        </w:rPr>
        <w:t xml:space="preserve"> </w:t>
      </w:r>
    </w:p>
    <w:p w:rsidR="00F43919" w:rsidRDefault="00D80930" w:rsidP="00F43919">
      <w:r>
        <w:rPr>
          <w:rFonts w:hint="eastAsia"/>
        </w:rPr>
        <w:t>主題</w:t>
      </w:r>
      <w:r>
        <w:rPr>
          <w:rFonts w:hint="eastAsia"/>
        </w:rPr>
        <w:t xml:space="preserve">: </w:t>
      </w:r>
      <w:r w:rsidRPr="00D80930">
        <w:rPr>
          <w:rFonts w:hint="eastAsia"/>
        </w:rPr>
        <w:t>運輸規劃與實務</w:t>
      </w:r>
      <w:r w:rsidRPr="00D80930">
        <w:rPr>
          <w:rFonts w:hint="eastAsia"/>
        </w:rPr>
        <w:t>(</w:t>
      </w:r>
      <w:r w:rsidRPr="00D80930">
        <w:rPr>
          <w:rFonts w:hint="eastAsia"/>
        </w:rPr>
        <w:t>二</w:t>
      </w:r>
      <w:r w:rsidR="00DA4421">
        <w:rPr>
          <w:rFonts w:hint="eastAsia"/>
        </w:rPr>
        <w:t>)</w:t>
      </w:r>
      <w:r w:rsidRPr="00D80930">
        <w:rPr>
          <w:rFonts w:hint="eastAsia"/>
        </w:rPr>
        <w:t>地方政府與</w:t>
      </w:r>
      <w:proofErr w:type="gramStart"/>
      <w:r w:rsidRPr="00D80930">
        <w:rPr>
          <w:rFonts w:hint="eastAsia"/>
        </w:rPr>
        <w:t>地區公運專案</w:t>
      </w:r>
      <w:proofErr w:type="gramEnd"/>
      <w:r w:rsidRPr="00D80930">
        <w:rPr>
          <w:rFonts w:hint="eastAsia"/>
        </w:rPr>
        <w:t>辦公室職權分工與規劃整合</w:t>
      </w:r>
    </w:p>
    <w:p w:rsidR="00F43919" w:rsidRDefault="00F43919" w:rsidP="00F43919">
      <w:r>
        <w:rPr>
          <w:rFonts w:hint="eastAsia"/>
        </w:rPr>
        <w:t>※地點</w:t>
      </w:r>
      <w:r>
        <w:rPr>
          <w:rFonts w:hint="eastAsia"/>
        </w:rPr>
        <w:t>:</w:t>
      </w:r>
      <w:r>
        <w:rPr>
          <w:rFonts w:hint="eastAsia"/>
        </w:rPr>
        <w:t>國立東華大學美</w:t>
      </w:r>
      <w:proofErr w:type="gramStart"/>
      <w:r>
        <w:rPr>
          <w:rFonts w:hint="eastAsia"/>
        </w:rPr>
        <w:t>崙</w:t>
      </w:r>
      <w:proofErr w:type="gramEnd"/>
      <w:r>
        <w:rPr>
          <w:rFonts w:hint="eastAsia"/>
        </w:rPr>
        <w:t>校區</w:t>
      </w:r>
      <w:r>
        <w:rPr>
          <w:rFonts w:hint="eastAsia"/>
        </w:rPr>
        <w:t>(</w:t>
      </w:r>
      <w:r>
        <w:rPr>
          <w:rFonts w:hint="eastAsia"/>
        </w:rPr>
        <w:t>五</w:t>
      </w:r>
      <w:proofErr w:type="gramStart"/>
      <w:r>
        <w:rPr>
          <w:rFonts w:hint="eastAsia"/>
        </w:rPr>
        <w:t>守樓</w:t>
      </w:r>
      <w:proofErr w:type="gramEnd"/>
      <w:r>
        <w:rPr>
          <w:rFonts w:hint="eastAsia"/>
        </w:rPr>
        <w:t>105</w:t>
      </w:r>
      <w:r>
        <w:rPr>
          <w:rFonts w:hint="eastAsia"/>
        </w:rPr>
        <w:t>室</w:t>
      </w:r>
      <w:r>
        <w:rPr>
          <w:rFonts w:hint="eastAsia"/>
        </w:rPr>
        <w:t>)</w:t>
      </w:r>
    </w:p>
    <w:p w:rsidR="00F43919" w:rsidRDefault="00F4391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419"/>
      </w:tblGrid>
      <w:tr w:rsidR="00F43919" w:rsidTr="00D80930">
        <w:trPr>
          <w:trHeight w:val="592"/>
        </w:trPr>
        <w:tc>
          <w:tcPr>
            <w:tcW w:w="2943" w:type="dxa"/>
          </w:tcPr>
          <w:p w:rsidR="00F43919" w:rsidRDefault="00F43919">
            <w:r w:rsidRPr="00F43919">
              <w:rPr>
                <w:rFonts w:hint="eastAsia"/>
              </w:rPr>
              <w:t>服務單位全銜</w:t>
            </w:r>
            <w:r w:rsidRPr="00F43919">
              <w:rPr>
                <w:rFonts w:hint="eastAsia"/>
              </w:rPr>
              <w:t>:</w:t>
            </w:r>
          </w:p>
        </w:tc>
        <w:tc>
          <w:tcPr>
            <w:tcW w:w="5419" w:type="dxa"/>
          </w:tcPr>
          <w:p w:rsidR="00F43919" w:rsidRDefault="00F43919"/>
        </w:tc>
      </w:tr>
      <w:tr w:rsidR="00F43919" w:rsidTr="00D80930">
        <w:trPr>
          <w:trHeight w:val="700"/>
        </w:trPr>
        <w:tc>
          <w:tcPr>
            <w:tcW w:w="2943" w:type="dxa"/>
          </w:tcPr>
          <w:p w:rsidR="00F43919" w:rsidRDefault="00F43919">
            <w:r w:rsidRPr="00F43919">
              <w:rPr>
                <w:rFonts w:hint="eastAsia"/>
              </w:rPr>
              <w:t>姓名</w:t>
            </w:r>
            <w:r w:rsidRPr="00F43919">
              <w:rPr>
                <w:rFonts w:hint="eastAsia"/>
              </w:rPr>
              <w:t>:</w:t>
            </w:r>
          </w:p>
        </w:tc>
        <w:tc>
          <w:tcPr>
            <w:tcW w:w="5419" w:type="dxa"/>
          </w:tcPr>
          <w:p w:rsidR="00F43919" w:rsidRDefault="00F43919"/>
        </w:tc>
      </w:tr>
      <w:tr w:rsidR="00F43919" w:rsidTr="00D80930">
        <w:trPr>
          <w:trHeight w:val="697"/>
        </w:trPr>
        <w:tc>
          <w:tcPr>
            <w:tcW w:w="2943" w:type="dxa"/>
          </w:tcPr>
          <w:p w:rsidR="00F43919" w:rsidRDefault="00F43919">
            <w:r w:rsidRPr="00F43919">
              <w:rPr>
                <w:rFonts w:hint="eastAsia"/>
              </w:rPr>
              <w:t>職稱</w:t>
            </w:r>
            <w:r w:rsidRPr="00F43919">
              <w:rPr>
                <w:rFonts w:hint="eastAsia"/>
              </w:rPr>
              <w:t>:</w:t>
            </w:r>
          </w:p>
        </w:tc>
        <w:tc>
          <w:tcPr>
            <w:tcW w:w="5419" w:type="dxa"/>
          </w:tcPr>
          <w:p w:rsidR="00F43919" w:rsidRDefault="00F43919"/>
        </w:tc>
      </w:tr>
      <w:tr w:rsidR="00F43919" w:rsidTr="00D80930">
        <w:trPr>
          <w:trHeight w:val="692"/>
        </w:trPr>
        <w:tc>
          <w:tcPr>
            <w:tcW w:w="2943" w:type="dxa"/>
          </w:tcPr>
          <w:p w:rsidR="00F43919" w:rsidRDefault="00F43919">
            <w:r w:rsidRPr="00F43919">
              <w:rPr>
                <w:rFonts w:hint="eastAsia"/>
              </w:rPr>
              <w:t>手機</w:t>
            </w:r>
            <w:r w:rsidRPr="00F43919">
              <w:rPr>
                <w:rFonts w:hint="eastAsia"/>
              </w:rPr>
              <w:t>:</w:t>
            </w:r>
          </w:p>
        </w:tc>
        <w:tc>
          <w:tcPr>
            <w:tcW w:w="5419" w:type="dxa"/>
          </w:tcPr>
          <w:p w:rsidR="00F43919" w:rsidRDefault="00F43919"/>
        </w:tc>
      </w:tr>
      <w:tr w:rsidR="00F43919" w:rsidTr="00D80930">
        <w:trPr>
          <w:trHeight w:val="656"/>
        </w:trPr>
        <w:tc>
          <w:tcPr>
            <w:tcW w:w="2943" w:type="dxa"/>
          </w:tcPr>
          <w:p w:rsidR="00F43919" w:rsidRDefault="00F43919">
            <w:r w:rsidRPr="00F43919">
              <w:rPr>
                <w:rFonts w:hint="eastAsia"/>
              </w:rPr>
              <w:t>聯絡電話</w:t>
            </w:r>
            <w:r w:rsidRPr="00F43919">
              <w:rPr>
                <w:rFonts w:hint="eastAsia"/>
              </w:rPr>
              <w:t>:</w:t>
            </w:r>
          </w:p>
        </w:tc>
        <w:tc>
          <w:tcPr>
            <w:tcW w:w="5419" w:type="dxa"/>
          </w:tcPr>
          <w:p w:rsidR="00F43919" w:rsidRDefault="00F43919"/>
        </w:tc>
      </w:tr>
      <w:tr w:rsidR="00F43919" w:rsidTr="00D80930">
        <w:trPr>
          <w:trHeight w:val="1016"/>
        </w:trPr>
        <w:tc>
          <w:tcPr>
            <w:tcW w:w="2943" w:type="dxa"/>
          </w:tcPr>
          <w:p w:rsidR="00F43919" w:rsidRDefault="00F43919">
            <w:r w:rsidRPr="00F43919">
              <w:rPr>
                <w:rFonts w:hint="eastAsia"/>
              </w:rPr>
              <w:t>中心有供應午餐，是否需要？</w:t>
            </w:r>
            <w:r w:rsidRPr="00F43919">
              <w:rPr>
                <w:rFonts w:hint="eastAsia"/>
              </w:rPr>
              <w:t>(</w:t>
            </w:r>
            <w:r w:rsidRPr="00F43919">
              <w:rPr>
                <w:rFonts w:hint="eastAsia"/>
              </w:rPr>
              <w:t>不須自費</w:t>
            </w:r>
            <w:r w:rsidRPr="00F43919">
              <w:rPr>
                <w:rFonts w:hint="eastAsia"/>
              </w:rPr>
              <w:t>):</w:t>
            </w:r>
          </w:p>
        </w:tc>
        <w:tc>
          <w:tcPr>
            <w:tcW w:w="5419" w:type="dxa"/>
          </w:tcPr>
          <w:p w:rsidR="00F43919" w:rsidRDefault="00F43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F43919" w:rsidRDefault="00F43919"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43919" w:rsidTr="00D80930">
        <w:trPr>
          <w:trHeight w:val="1267"/>
        </w:trPr>
        <w:tc>
          <w:tcPr>
            <w:tcW w:w="2943" w:type="dxa"/>
          </w:tcPr>
          <w:p w:rsidR="00F43919" w:rsidRDefault="00F43919">
            <w:r w:rsidRPr="00F43919">
              <w:rPr>
                <w:rFonts w:hint="eastAsia"/>
              </w:rPr>
              <w:t>有無特殊飲食須注意事項？</w:t>
            </w:r>
            <w:r w:rsidRPr="00F43919">
              <w:rPr>
                <w:rFonts w:hint="eastAsia"/>
              </w:rPr>
              <w:t>:</w:t>
            </w:r>
          </w:p>
        </w:tc>
        <w:tc>
          <w:tcPr>
            <w:tcW w:w="5419" w:type="dxa"/>
          </w:tcPr>
          <w:p w:rsidR="00F43919" w:rsidRDefault="00F43919"/>
        </w:tc>
      </w:tr>
      <w:tr w:rsidR="00F43919" w:rsidTr="00D80930">
        <w:trPr>
          <w:trHeight w:val="1674"/>
        </w:trPr>
        <w:tc>
          <w:tcPr>
            <w:tcW w:w="2943" w:type="dxa"/>
          </w:tcPr>
          <w:p w:rsidR="00F43919" w:rsidRDefault="00F43919">
            <w:r w:rsidRPr="00F43919">
              <w:rPr>
                <w:rFonts w:hint="eastAsia"/>
              </w:rPr>
              <w:t>報名課程時段</w:t>
            </w:r>
            <w:r w:rsidRPr="00F43919">
              <w:rPr>
                <w:rFonts w:hint="eastAsia"/>
              </w:rPr>
              <w:t>:</w:t>
            </w:r>
          </w:p>
        </w:tc>
        <w:tc>
          <w:tcPr>
            <w:tcW w:w="5419" w:type="dxa"/>
          </w:tcPr>
          <w:p w:rsidR="00F43919" w:rsidRDefault="00F43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□兩場皆參加</w:t>
            </w:r>
          </w:p>
          <w:p w:rsidR="00F43919" w:rsidRDefault="00F43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□僅上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  <w:p w:rsidR="00F43919" w:rsidRDefault="00F43919">
            <w:r>
              <w:rPr>
                <w:rFonts w:ascii="標楷體" w:eastAsia="標楷體" w:hAnsi="標楷體" w:hint="eastAsia"/>
              </w:rPr>
              <w:t>□僅下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</w:tr>
    </w:tbl>
    <w:p w:rsidR="00F43919" w:rsidRDefault="00F43919"/>
    <w:p w:rsidR="00F43919" w:rsidRDefault="00F43919"/>
    <w:p w:rsidR="00D80930" w:rsidRDefault="00D205EB">
      <w:r>
        <w:rPr>
          <w:rFonts w:hint="eastAsia"/>
        </w:rPr>
        <w:t>以上資料填寫完畢，請將檔案掃描回傳至東部區域運輸發展研究中心信箱如下</w:t>
      </w:r>
      <w:r>
        <w:rPr>
          <w:rFonts w:hint="eastAsia"/>
        </w:rPr>
        <w:t>:</w:t>
      </w:r>
    </w:p>
    <w:p w:rsidR="00D80930" w:rsidRPr="006C6E18" w:rsidRDefault="00D205EB">
      <w:pPr>
        <w:rPr>
          <w:rFonts w:hint="eastAsia"/>
        </w:rPr>
      </w:pPr>
      <w:r>
        <w:rPr>
          <w:rFonts w:hint="eastAsia"/>
        </w:rPr>
        <w:t>盧芊竹</w:t>
      </w:r>
      <w:hyperlink r:id="rId5" w:history="1">
        <w:r w:rsidRPr="00D205EB">
          <w:rPr>
            <w:rStyle w:val="a3"/>
            <w:rFonts w:hint="eastAsia"/>
            <w:color w:val="000000" w:themeColor="text1"/>
            <w:u w:val="none"/>
          </w:rPr>
          <w:t>m9937020@gms.ndhu.edu.tw</w:t>
        </w:r>
      </w:hyperlink>
    </w:p>
    <w:p w:rsidR="00D80930" w:rsidRDefault="00D80930"/>
    <w:p w:rsidR="006C6E18" w:rsidRDefault="006C6E18"/>
    <w:p w:rsidR="006C6E18" w:rsidRPr="006C6E18" w:rsidRDefault="006C6E18">
      <w:bookmarkStart w:id="0" w:name="_GoBack"/>
      <w:bookmarkEnd w:id="0"/>
    </w:p>
    <w:p w:rsidR="00D80930" w:rsidRDefault="00D80930" w:rsidP="00D80930">
      <w:pPr>
        <w:jc w:val="right"/>
      </w:pPr>
      <w:r>
        <w:rPr>
          <w:rFonts w:hint="eastAsia"/>
        </w:rPr>
        <w:t>東部區域運輸發展研究中心</w:t>
      </w:r>
    </w:p>
    <w:sectPr w:rsidR="00D80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35429"/>
    <w:multiLevelType w:val="hybridMultilevel"/>
    <w:tmpl w:val="6F7EA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19"/>
    <w:rsid w:val="006C6E18"/>
    <w:rsid w:val="00996C3C"/>
    <w:rsid w:val="009A1873"/>
    <w:rsid w:val="00BF0013"/>
    <w:rsid w:val="00CB1A49"/>
    <w:rsid w:val="00D205EB"/>
    <w:rsid w:val="00D80930"/>
    <w:rsid w:val="00DA4421"/>
    <w:rsid w:val="00F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2F1EF-12A6-444E-9CFB-C9B3F388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919"/>
    <w:rPr>
      <w:color w:val="0000FF"/>
      <w:u w:val="single"/>
    </w:rPr>
  </w:style>
  <w:style w:type="table" w:styleId="a4">
    <w:name w:val="Table Grid"/>
    <w:basedOn w:val="a1"/>
    <w:uiPriority w:val="59"/>
    <w:rsid w:val="00F43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44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9937020@gms.ndh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Lu</dc:creator>
  <cp:lastModifiedBy>scu</cp:lastModifiedBy>
  <cp:revision>3</cp:revision>
  <dcterms:created xsi:type="dcterms:W3CDTF">2017-01-09T15:36:00Z</dcterms:created>
  <dcterms:modified xsi:type="dcterms:W3CDTF">2017-01-11T03:09:00Z</dcterms:modified>
</cp:coreProperties>
</file>